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16659" w:rsidRDefault="00D16659" w:rsidP="00D166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659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659" w:rsidRPr="000333D0" w:rsidRDefault="00D16659" w:rsidP="0003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306A7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учебного предмета «Химия»  разработана на основе требований к результатам освоения образовательной программы основного общего образования </w:t>
      </w:r>
    </w:p>
    <w:p w:rsidR="001306A7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СОШ п. Усть-Уда.</w:t>
      </w:r>
    </w:p>
    <w:p w:rsidR="001306A7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 « химия»</w:t>
      </w:r>
    </w:p>
    <w:p w:rsidR="001306A7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 научится</w:t>
      </w:r>
      <w:r>
        <w:rPr>
          <w:rFonts w:ascii="Times New Roman" w:eastAsia="Times New Roman" w:hAnsi="Times New Roman" w:cs="Times New Roman"/>
          <w:sz w:val="24"/>
        </w:rPr>
        <w:t xml:space="preserve">: описывать свойства твёрдых, жидких, газообразных веществ, выделяя их существенные признаки;  характеризовать вещества по составу, строению и свойствам, устанавливать причинно-следственные связи между данными характеристиками вещества; 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  изображать состав простейших веществ с помощью химических формул и сущность химических реакций с помощью химических уравнений;  вычислять относительную молекулярную и молярную массы веществ, а также массовую долю химического элемента в соединениях;  сравнивать по составу оксиды, основания, кислоты, соли; классифицировать оксиды и основания по свойствам, кислоты и соли — по составу;  описывать состав, свойства и значение (в природе и практической деятельности человека) простых веществ — кислорода и водорода;  давать сравнительную характеристику химических элементов и важнейших соединений естественных семейств щелочных металлов и галогенов;  пользоваться лабораторным оборудованием и химической посудой;  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 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  <w:r>
        <w:rPr>
          <w:rFonts w:ascii="Times New Roman" w:eastAsia="Times New Roman" w:hAnsi="Times New Roman" w:cs="Times New Roman"/>
          <w:b/>
          <w:sz w:val="24"/>
        </w:rPr>
        <w:t xml:space="preserve">Ученик получит возможность научиться: </w:t>
      </w:r>
      <w:r>
        <w:rPr>
          <w:rFonts w:ascii="Times New Roman" w:eastAsia="Times New Roman" w:hAnsi="Times New Roman" w:cs="Times New Roman"/>
          <w:sz w:val="24"/>
        </w:rPr>
        <w:t xml:space="preserve"> грамотно обращаться с веществами в повседневной жизни;  осознавать необходимость соблюдения правил экологически безопасного поведения в окружающей природной среде;  понимать смысл и необходимость соблюдения предписаний, предлагаемых в инструкциях по использованию лекарств, средств бытовой химии и др.;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Классифицировать химические элементы на металлы, неметаллы, элементы, оксиды и гидроксиды которых амфотерны. Раскрывать смысл периодического закона Д. И. Менделеева; описывать и характеризовать табличную форму периодической системы химических элементов; различать виды химической связи: ионную, ковалентную полярную, ковалентную неполярную. Составлять уравнения реакций, соответствующих последовательности («цепочке») превращений неорганических веществ различных классов. Выявлять в процессе эксперимента признаки, свидетельствующие о протекании химической реакции;  готовить растворы с определённой массовой долей растворённого вещества;  определять характер среды водных растворов кислот и щелочей по изменению окраски индикаторов. Составлять формулы неорганических соединений по валентностям. Проводить лабораторные опыты по получению и собиранию газообразных веществ: водорода, кислорода. </w:t>
      </w: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33D0" w:rsidRDefault="000333D0" w:rsidP="0003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306A7" w:rsidRDefault="000333D0" w:rsidP="00CE2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Первоначальные химические понятия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при нагревании, взаимодействие железа с раствором соли меди (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шаростержневых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Важнейшие представители неорганических веществ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Молярный объём газов. Расчёты по химическим уравнениям.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Соли. Номенклатура солей. Физические и химические свойства солей. Получение солей.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Генетическая связь между классами неорганических соединений.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Окислительно</w:t>
      </w:r>
      <w:proofErr w:type="spellEnd"/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-восстановительные реакции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длиннопериодная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Химическая связь. Ковалентная (полярная и неполярная) связь. 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Электроотрицательность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химических элементов. Ионная связь.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Степень окисления. 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Окислительно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­-восстановительные реакции. Процессы окисления и восстановления. Окислители и восстановители.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Химический эксперимент</w:t>
      </w:r>
      <w:r w:rsidRPr="00CE2C4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окислительно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-восстановительных реакций (горение, реакции разложения, соединения).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CE2C4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Межпредметные</w:t>
      </w:r>
      <w:proofErr w:type="spellEnd"/>
      <w:r w:rsidRPr="00CE2C4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 связи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</w:t>
      </w:r>
      <w:proofErr w:type="spellStart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E2C48" w:rsidRPr="00CE2C48" w:rsidRDefault="00CE2C48" w:rsidP="00CE2C4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Биология: фотосинтез, дыхание, биосфера.</w:t>
      </w:r>
    </w:p>
    <w:p w:rsidR="00CE2C48" w:rsidRPr="00CE2C48" w:rsidRDefault="00CE2C48" w:rsidP="00C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C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География: атмосфера, гидросфера, минералы, горные породы, полезные ископаемые, топливо, водные ресурсы</w:t>
      </w:r>
    </w:p>
    <w:p w:rsidR="001306A7" w:rsidRDefault="0013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306A7" w:rsidRDefault="00033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1306A7" w:rsidRDefault="0013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306A7" w:rsidRDefault="0003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(УМК Г. Е. Рудзитис, Ф.Г. Фельдман, Химия, 8 класс, М.: Просвещение, 2016)</w:t>
      </w:r>
    </w:p>
    <w:p w:rsidR="001306A7" w:rsidRDefault="0013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701"/>
        <w:gridCol w:w="1701"/>
        <w:gridCol w:w="2019"/>
      </w:tblGrid>
      <w:tr w:rsidR="001306A7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Изучаемый раздел, 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Календарные сроки, план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Календарные сроки, факт</w:t>
            </w:r>
          </w:p>
        </w:tc>
      </w:tr>
      <w:tr w:rsidR="001306A7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понятия химии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1.Предмет химии. Химия как часть естествознания Вещества и их свойства.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2.Методы познания в химии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3.Практическая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« Правила техники безопасности, ознакомление с лабораторным оборудованием»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4.Чистые вещества и смеси. Способы очистки веществ.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5.Практическая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«Очистка загрязненной поваренной соли»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6.Физические и химические явления. Химические реакции.</w:t>
            </w:r>
          </w:p>
          <w:p w:rsidR="001306A7" w:rsidRDefault="001306A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7.Молекулы и атомы, ионы.</w:t>
            </w:r>
          </w:p>
          <w:p w:rsidR="001306A7" w:rsidRDefault="001306A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8.Вещества молекулярного и немолекулярного строения. Кристаллические решетки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9.Простые и сложные вещества.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Химические элементы. Металлы. Неметаллы.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10.Относительная атомная масса </w:t>
            </w:r>
          </w:p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химических элементов. Язык химии.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11.Закон постоянства состава веществ.</w:t>
            </w: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12.Химические формулы.</w:t>
            </w:r>
          </w:p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Относительная молекулярная масса. Качественный и количественный состав.</w:t>
            </w:r>
          </w:p>
          <w:p w:rsidR="001306A7" w:rsidRDefault="001306A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13.Массовая доля химического элемента в соединении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14.Валентность химических элементов. Определение валентности по формулам бинарных соединений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15.Составление химических формул соединений по валентности.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16.Атомно-молекулярное 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17.Закон сохранения массы веществ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18.Химические уравнения.  </w:t>
            </w: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19.Типы химические  реакций.</w:t>
            </w:r>
          </w:p>
          <w:p w:rsidR="001306A7" w:rsidRDefault="001306A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20.Контрольная работа по теме: «Первоначальные химические понятия»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21.Кислород. Общая характеристика. Физические свойства. Получение кислорода.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22.Химические свойства кислорода. Применение. Круговорот в природе.  Оксиды.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23.Практическая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«Получение и свойства кислорода»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24.Озон. Аллотропия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кислорода.</w:t>
            </w: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25.Воздух и его состав. </w:t>
            </w: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атмосферного воздуха от загрязнений.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26.Водород его  характеристика. Нахождение в природе. Получение. Физические свойства, меры безопасности  при работе с водородом.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27.Химические свойства  и применение </w:t>
            </w: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водорода.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28.Практическая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«Получение водорода и исследование его свойств».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29.Вода. Методы определения состава воды - анализ и синтез. Вода в природе и способы ее очистки. Аэрация 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30.Физические и химические свойства воды. Применение 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31.Вода-растворитель.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32.Массовая доля растворенного 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33.Практическая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«Приготовление растворов с определенной массовой долей растворенного вещества»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34.Обобщение знаний по теме: «Кислород. Водород. Вода. Растворы»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35.Контрольная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по теме: «Кислород. Водород. Вода. Растворы»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36.Моль-единица количества вещества. Молярная масса.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37.Вычисления по химическим уравнениям.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38.Закон Авогадро. Молярный объем газов.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39.Относительная плотность газов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40.Объемные отношения газов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 химических реакциях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41.Оксиды. Классификация. Номенклатура. Свойства оксидов. Получение. Применение.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42.Гидроксиды. Основания.  Классификация. Номенклатура.</w:t>
            </w: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Получение. 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43.Химические свойства оснований. Окраска индикаторов. Реакция нейтрализации. Применение оснований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44.Амфотерные оксиды, гидроксиды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45.Кислоты. Состав.   Классификация. Номенклатура.</w:t>
            </w: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46.Химические свойства кислот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47.Соли.  Состав. Классификация. Номенклатура. Получение.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48.Свойства солей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49.Генетическая связь между классами неорганических соединений.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50.Пр.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«Важнейшие классы неорганических соединений»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51.Контрольная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по теме: «Основные классы неорганических соединений»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52.Классификация химических элементов.</w:t>
            </w: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группах сходных  элементов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53.Периодический закон Д. И. Менделеева</w:t>
            </w: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54.Периодическая таблица химических элементов. Группы и периоды.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55.Строение атома. Состав атомных ядер. Изотопы.</w:t>
            </w: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56.Расположение электронов по энергетическим уровням. Современная формулировка периодического закона</w:t>
            </w: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57.Значение периодического закона.</w:t>
            </w: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Научные достижения Менделеева.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58.Обобщение по теме: «Периодический закон и периодическая система химических элементов Д.И. Менделеева. Строение атома»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Строение вещества. Химическая связь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59.Электроотрицательность химических элементов.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60.Ковалентная связь -  полярная и неполярная.</w:t>
            </w: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61.Ионная связь</w:t>
            </w: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62.Валентность и степень окисления. Правила определения степеней окисления элементов.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63.Окислительно – восстановительные реакции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0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306A7" w:rsidRDefault="001306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64.Обобщение по теме:  «Химическая связь. Строение веществ»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65.Контрольная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 по теме: «Периодический закон. Строение атома. Строение вещества»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06A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66-68.Резервное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0333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6A7" w:rsidRDefault="00130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6A7" w:rsidRDefault="001306A7">
      <w:pPr>
        <w:rPr>
          <w:rFonts w:ascii="Calibri" w:eastAsia="Calibri" w:hAnsi="Calibri" w:cs="Calibri"/>
        </w:rPr>
      </w:pPr>
    </w:p>
    <w:sectPr w:rsidR="0013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6A7"/>
    <w:rsid w:val="000333D0"/>
    <w:rsid w:val="001306A7"/>
    <w:rsid w:val="00230370"/>
    <w:rsid w:val="00524DF6"/>
    <w:rsid w:val="006418F8"/>
    <w:rsid w:val="00CE2C48"/>
    <w:rsid w:val="00D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597D"/>
  <w15:docId w15:val="{077D88F9-15D2-4BC9-AAF4-62918119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48D-CFDB-40D6-B751-C8C2E5B3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2345</Words>
  <Characters>13368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10</cp:revision>
  <dcterms:created xsi:type="dcterms:W3CDTF">2023-09-03T06:23:00Z</dcterms:created>
  <dcterms:modified xsi:type="dcterms:W3CDTF">2024-04-30T10:16:00Z</dcterms:modified>
</cp:coreProperties>
</file>